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1Э/2023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27.04.2023</w:t>
      </w:r>
    </w:p>
    <w:p w14:paraId="1CE3BBE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очередного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 по адресу</w:t>
      </w:r>
    </w:p>
    <w:p w14:paraId="3BB2457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 Подольск, б-р Бородинский, д. 17</w:t>
      </w:r>
      <w:bookmarkStart w:id="0" w:name="_Hlk5789095"/>
      <w:bookmarkStart w:id="1" w:name="_GoBack"/>
      <w:bookmarkEnd w:id="0"/>
      <w:bookmarkEnd w:id="1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9E1573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Заочное голосование с использованием системы ЕИАС ЖКХ</w:t>
      </w:r>
    </w:p>
    <w:p w14:paraId="34DCECB2" w14:textId="77777777" w:rsidR="00AF7B94" w:rsidRPr="0090122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Дата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 / </w:t>
      </w: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15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»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марта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2023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27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»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апреля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2023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1A7136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 Подольск, б-р Бородинский, д. 17,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</w:p>
    <w:p w14:paraId="0439B5C0" w14:textId="60BB7304" w:rsidR="00AF7B94" w:rsidRPr="008A6733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Инициатор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8A6733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ООО "УК "ЛЮБИМЫЙ ДОМ" ОГРН 1145074015349 (дата присвоения 02.12.2014) ИНН 5036145658</w:t>
      </w:r>
    </w:p>
    <w:p w14:paraId="34FE2B17" w14:textId="3C37B74A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ООО "УК "ЛЮБИМЫЙ ДОМ", ОГРН: 1145074015349, http://uk-ldom.ru/</w:t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r:id="rId8" w:history="1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 Подольск, б-р Бородинский, д. 17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13733.43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 w:rsidRPr="00527ED5">
        <w:rPr>
          <w:rFonts w:ascii="Arial" w:hAnsi="Arial" w:cs="Arial"/>
          <w:sz w:val="24"/>
          <w:szCs w:val="24"/>
        </w:rPr>
        <w:t xml:space="preserve">кв.м.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13733.43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792B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201</w:t>
      </w:r>
      <w:r w:rsidRPr="00AF7B94">
        <w:rPr>
          <w:rFonts w:ascii="Arial" w:eastAsia="Times New Roman" w:hAnsi="Arial" w:cs="Arial"/>
          <w:sz w:val="24"/>
          <w:szCs w:val="24"/>
        </w:rPr>
        <w:t xml:space="preserve">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9268.54</w:t>
      </w:r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 xml:space="preserve">кв.м. жилых и нежилых помещений в доме, что составляет </w:t>
      </w:r>
      <w:r w:rsidRPr="00792BFC">
        <w:rPr>
          <w:rFonts w:ascii="Arial" w:eastAsia="Times New Roman" w:hAnsi="Arial" w:cs="Arial"/>
          <w:b/>
          <w:noProof/>
          <w:sz w:val="24"/>
          <w:szCs w:val="24"/>
          <w:lang w:val="en-US"/>
        </w:rPr>
        <w:t>67.49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4C35A999" w14:textId="77777777" w:rsidR="00845C44" w:rsidRPr="00065C67" w:rsidRDefault="0006064B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bookmarkStart w:id="2" w:name="_Hlk5794540"/>
      <w:r w:rsidRPr="00DD33A8">
        <w:rPr>
          <w:rFonts w:ascii="Arial" w:hAnsi="Arial" w:cs="Arial"/>
          <w:b/>
          <w:sz w:val="24"/>
          <w:szCs w:val="24"/>
        </w:rPr>
        <w:t>Кворум</w:t>
      </w:r>
      <w:r w:rsidR="0060448F" w:rsidRPr="0060448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DD33A8">
        <w:rPr>
          <w:rFonts w:ascii="Arial" w:hAnsi="Arial" w:cs="Arial"/>
          <w:b/>
          <w:sz w:val="24"/>
          <w:szCs w:val="24"/>
        </w:rPr>
        <w:t>имеется</w:t>
      </w:r>
      <w:r w:rsidRPr="0060448F">
        <w:rPr>
          <w:rFonts w:ascii="Arial" w:hAnsi="Arial" w:cs="Arial"/>
          <w:b/>
          <w:sz w:val="24"/>
          <w:szCs w:val="24"/>
          <w:lang w:val="en-US"/>
        </w:rPr>
        <w:t>.</w:t>
      </w:r>
      <w:r w:rsidR="0060448F" w:rsidRPr="0060448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DD33A8">
        <w:rPr>
          <w:rFonts w:ascii="Arial" w:hAnsi="Arial" w:cs="Arial"/>
          <w:sz w:val="24"/>
          <w:szCs w:val="24"/>
        </w:rPr>
        <w:t>Собрание правомочно принимать решения по вопросам повестки дня общего собрания.</w:t>
      </w:r>
      <w:bookmarkEnd w:id="2"/>
    </w:p>
    <w:p w14:paraId="41B838B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</w:p>
    <w:p w14:paraId="536467B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Размещение имущества собственников на фасаде дома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4DEAFFBD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Размещения имущества собственников в подвале  и чердаке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5C7ACF6D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Установка запирающих устройств на тамбурные двери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6E746402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4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Использование стен холлов этажей для хранения личных вещей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022D91A6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lastRenderedPageBreak/>
        <w:t>5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Предоставление в пользование части подвала при СНИЖЕНИЯ платы за содержание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29393698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6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Предоставление в пользование части подвала в АРЕНДУ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12F01BEC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7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Сдача в аренду общедомового имущества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206BE7C8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8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Определение уполномоченного лица по договорам аренды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66A79C3A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9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Оплата содержания установленных общедомовых видеокамер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47213C3B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10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Использование камер «Безопасного региона»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61107122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11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Увеличение размера платы за текущий ремонт  на сумму дополнительных работ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4ED10D0D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12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Сооружение ступеней возле 1го и 2го подъезда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Евсикова Яна Викторовна (кв.115; кв.220; кв.93)</w:t>
      </w:r>
    </w:p>
    <w:p w14:paraId="44EE948C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13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Сооружение тротуара к "Почте"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Евсикова Яна Викторовна (кв.115; кв.220; кв.93)</w:t>
      </w:r>
    </w:p>
    <w:p w14:paraId="0FC59D1F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14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Монтаж и наладка видеонаблюдения в лифтах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Евсикова Яна Викторовна (кв.115; кв.220; кв.93)</w:t>
      </w:r>
    </w:p>
    <w:p w14:paraId="2B297512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15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Установка шлагбаума возле магазина «Винлаб»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Евсикова Яна Викторовна (кв.115; кв.220; кв.93)</w:t>
      </w:r>
    </w:p>
    <w:p w14:paraId="707CFFF7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16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Установка шлагбаума возле «Барбершоп»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Евсикова Яна Викторовна (кв.115; кв.220; кв.93)</w:t>
      </w:r>
    </w:p>
    <w:p w14:paraId="06748B10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17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Установка 6-ти полусфер со стороны нежилых помещений на тротуаре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Евсикова Яна Викторовна (кв.115; кв.220; кв.93)</w:t>
      </w:r>
    </w:p>
    <w:p w14:paraId="4007A0AE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18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Установка знака «парковка запрещена» около мусоро-сборочной площадки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7FAC1211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19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Разлиновка гостевых парковочных мест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073E14BC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Расширение парковки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Антонян Владимир Грантович (кв.115; кв.220; кв.93)</w:t>
      </w:r>
    </w:p>
    <w:p w14:paraId="73AE1BD4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21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Утверждение платы за содержание и ремонт мусоро-сборочной площадки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796E824F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22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Размещение средств капитального ремонта на депозите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1F89F8ED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23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О заключении прямых договоров на коммунальные услуги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0B1F690D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lastRenderedPageBreak/>
        <w:t>24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Пользование услугами «Паспортного стола»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4F0DE01A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25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Пользование услугам "РКЦ"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625B311E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26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Избрание Совета дома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Евсикова Яна Викторовна (кв.115; кв.220; кв.93)</w:t>
      </w:r>
    </w:p>
    <w:p w14:paraId="5F782669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27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Выбор Председателя Совета дома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1F66742C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28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Выбор Председателя Совета дома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38837049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29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Вознаграждение Председателя Совета дома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Коченова Ольга Тимофеевна (кв.115; кв.220; кв.93)</w:t>
      </w:r>
    </w:p>
    <w:p w14:paraId="2577721E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30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Наделение Председателя совета дома полномочиями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Евсикова Яна Викторовна (кв.115; кв.220; кв.93)</w:t>
      </w:r>
    </w:p>
    <w:p w14:paraId="7261BB51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31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Замена при входе в подъезды вторых деревянных дверей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2A5C0B23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32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Отчет о проведенном ремонте в 2022г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2824092B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33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План работ по текущему ремонту в 2023г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09808D18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34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Использование ЕИАС ЖКХ МО при проведении собрания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23B1765C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35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Определение администратора собрания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6A167A71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36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Порядок приема администратором собрания сообщений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7B6424C7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37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Продолжительность голосования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4BE3DD6E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38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Порядок приема администратором собрания решений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7FB2979A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B61DAF6" w14:textId="77777777" w:rsidR="00AF7B94" w:rsidRPr="00D6448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0419FF64" w14:textId="78DC6469" w:rsidR="00536F3C" w:rsidRPr="00792BFC" w:rsidRDefault="00536F3C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746741A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Размещение имущества собственников на фасаде дома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Разрешить размещение внешних блоков кондиционеров, антенн, камер видеонаблюдения, принадлежащих собственникам на фасаде дома БЕЗВОЗМЕЗДНО при обязательном соблюдении норм установки, утвержденных управляющей компанией</w:t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lastRenderedPageBreak/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8218,94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88,68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59,85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420,00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4,53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629,60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6,79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4,58</w:t>
            </w:r>
          </w:p>
        </w:tc>
      </w:tr>
    </w:tbl>
    <w:p w14:paraId="2A4F1FB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88000CD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016EFC9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Размещения имущества собственников в подвале  и чердаке</w:t>
      </w:r>
    </w:p>
    <w:p w14:paraId="19DBDF7B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Запретить размещения внешних блоков кондиционеров, антенн, камер видеонаблюдения, принадлежащих собственникам в техническом подполье (подвал) и техэтаже (чердак); демонтировать уже установленное имущество , не относящееся к общедомовому имуществу дома</w:t>
      </w:r>
    </w:p>
    <w:p w14:paraId="231929E2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53463B8A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8AE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4A5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E386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2A430DF9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123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2612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6169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CAD1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A15B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E1B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2702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B07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50F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72F1773F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C85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4329,24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DAD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46,71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36E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31,52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431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3482,35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96E7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37,57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1C1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25,36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A30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1456,95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C6428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15,72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49F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10,61</w:t>
            </w:r>
          </w:p>
        </w:tc>
      </w:tr>
    </w:tbl>
    <w:p w14:paraId="3478A905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3F8E57C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4E88702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Установка запирающих устройств на тамбурные двери</w:t>
      </w:r>
    </w:p>
    <w:p w14:paraId="63438B8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Разрешить установку запирающих устройств на тамбурные двери этажей в подъездах, при условии соблюдения противопожарных норм и обязательной передачи экземпляра ключей в управляющую компанию по акту и письменном согласием всех жителей этажа</w:t>
      </w:r>
    </w:p>
    <w:p w14:paraId="314C30C1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0B5FF31A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721D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B45F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32C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1B00DBC6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DEFE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876D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4B3F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8965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8DB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F7C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6E8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2E9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4DF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791572C2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BEDF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5165,57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49E3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55,73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093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37,61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427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3217,32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9D44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34,71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CE3B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23,43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9FA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885,65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9DC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9,56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53F4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6,45</w:t>
            </w:r>
          </w:p>
        </w:tc>
      </w:tr>
    </w:tbl>
    <w:p w14:paraId="46E06261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92AFE47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7169B7DE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4.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Использование стен холлов этажей для хранения личных вещей</w:t>
      </w:r>
    </w:p>
    <w:p w14:paraId="7FBFA3D3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Разрешить использование стен холлов этажей в подъездах для хранения личных вещей БЕЗВОЗМЕЗДНО, при строгом соблюдении противопожарных норм и с письменном согласии всех жителей этажа</w:t>
      </w:r>
    </w:p>
    <w:p w14:paraId="75FCD04F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5C15C26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04DD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68D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9BB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4580D7F0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8FF2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0B9A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2B7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14E2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E02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F14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9A70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CCA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C1E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53B6216D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EE0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4194,32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36B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45,25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347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30,54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A51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4291,22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F24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46,3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FA3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C06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783,00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7C9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8,45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D39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5,7</w:t>
            </w:r>
          </w:p>
        </w:tc>
      </w:tr>
    </w:tbl>
    <w:p w14:paraId="0D2D21F3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77C2878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1129381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5.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Предоставление в пользование части подвала при СНИЖЕНИЯ платы за содержание</w:t>
      </w:r>
    </w:p>
    <w:p w14:paraId="755ABD6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Предоставить в пользование ООО «УК «Любимый дом» общедомовое имущество, а именно часть подвального помещения общей площадью 98 кв.м.   по цене 50000 руб (пятьдесят тысяч рублей) на условиях СНИЖЕНИЯ платы за содержание помещений на 3,65 рубля за кв.м. площади каждого помещения , установки счетчиков на коммунальные услуги, по акту приема-передачи</w:t>
      </w:r>
    </w:p>
    <w:p w14:paraId="3520DE7A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0860DB5F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3C1D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1296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3B3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152EE20A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8C2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A6AD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0D74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F824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B71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BAA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6A5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E64F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58D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441CCACF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2659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3769,46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0F28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40,67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061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27,45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50F7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3674,13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EA039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39,64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5E5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0C27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1824,95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068F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19,69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6AE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13,29</w:t>
            </w:r>
          </w:p>
        </w:tc>
      </w:tr>
    </w:tbl>
    <w:p w14:paraId="1F9D3055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C53EB24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6A70C21B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6.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Предоставление в пользование части подвала в АРЕНДУ</w:t>
      </w:r>
    </w:p>
    <w:p w14:paraId="02D373BC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Предоставить в пользование ООО «УК «Любимый дом» общедомовое имущество, а именно часть подвального помещения общей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lastRenderedPageBreak/>
        <w:t>площадью 98 кв.м. по акту приема-передачи при условии установки счетчиков на коммунальные услуги по цене 50000 руб  (пятьдесят тысяч рублей) в месяц с накоплением средств на счете управляющей компании и предоставлением собранных средств в распоряжение Совета дома на цели благоустройства дома и  обслуживания видеонаблюдения по первому письменному требованию Председателя совета дома</w:t>
      </w:r>
    </w:p>
    <w:p w14:paraId="050B9252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59D3FFCA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90EE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DD72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C26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74D1B751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DA4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A8CD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E78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11FC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DBA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84B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E417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2674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914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522B5EA0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818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4324,72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0A6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46,66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5894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31,49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F7F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3302,57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7C2C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35,63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7BB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24,05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F5CF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1641,25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899B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17,71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C30C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11,95</w:t>
            </w:r>
          </w:p>
        </w:tc>
      </w:tr>
    </w:tbl>
    <w:p w14:paraId="64DA13F6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D3CBD87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3E3FB2DE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7.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Сдача в аренду общедомового имущества</w:t>
      </w:r>
    </w:p>
    <w:p w14:paraId="2CBDCBC9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Разрешить предоставлять в пользование общедомовое имущество иным лицам на возмездной основе;  на условиях, определенных  Советом дома , для использования собранных средств по решению Совета дома (за вычетом налогов подлежащих оплате) по цене: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br/>
        <w:t>–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ab/>
        <w:t>фасад дома — 300 руб за кв. метр в месяц;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br/>
        <w:t>–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ab/>
        <w:t>земельный участок — 500 руб, за кв метр в месяц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br/>
        <w:t>–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ab/>
        <w:t>на стендах в подъездах и лифтах — 100 руб. за кв метр в месяц</w:t>
      </w:r>
    </w:p>
    <w:p w14:paraId="083FAF65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BD3DC9D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8733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96F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44BF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76227333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334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1EB4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D22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996A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4795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3E6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2D54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D981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1E9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51DB02A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A5E6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4207,99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0DB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45,4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710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30,64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140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3542,45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0FE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38,22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F572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24E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1518,10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83C96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16,38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31F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11,05</w:t>
            </w:r>
          </w:p>
        </w:tc>
      </w:tr>
    </w:tbl>
    <w:p w14:paraId="5EFBE4FE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08CC4C9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336604B3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8.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Определение уполномоченного лица по договорам аренды</w:t>
      </w:r>
    </w:p>
    <w:p w14:paraId="6BCF0AE9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Определить управляющую компанию лицом , которое от имени собственников помещений уполномочено на заключение договоров об использовании общего имущества с обязательным письменным согласованием условий данного договора Председателем совета дома. Средства полученные от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lastRenderedPageBreak/>
        <w:t>сдачи в аренду общедомового имущества зачислять на счет управляющей компании</w:t>
      </w:r>
    </w:p>
    <w:p w14:paraId="00E287B8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036AE88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4B7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528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CB84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480FA8F8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2901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E2A6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CA04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DCA3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3749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080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C486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2BE8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5D5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5FE225C5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202F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5337,44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B10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57,59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BBA6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38,86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196E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1446,13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8418B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289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C2FE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2484,97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7442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26,81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863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18,09</w:t>
            </w:r>
          </w:p>
        </w:tc>
      </w:tr>
    </w:tbl>
    <w:p w14:paraId="01CFEF3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118624D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3F7FF79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9.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Оплата содержания установленных общедомовых видеокамер</w:t>
      </w:r>
    </w:p>
    <w:p w14:paraId="2B4A67F9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Разрешить предоставлять в пользование общедомовое имущество дома для всех ИНТЕРНЕТ ПРОВАЙДЕРОВ в доме (в т.ч. кабельное телевидение) по цене 3000 (три тысячи) рублей с каждого провайдера в месяц с обязательной компенсацией затрат электроэнергии. Управляющей компании  направить всем провайдерам уведомления о необходимости заключения договора аренды, либо, в случае отказа, об  освобождении общего имущества от оборудования провайдера. Собранные денежные средства от аренды общего имущества дома направлять на оплату услуг содержания видеонаблюдения дома по цене  500 руб. в месяц за каждую камеру</w:t>
      </w:r>
    </w:p>
    <w:p w14:paraId="6083888E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583C103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AAC4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902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439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26878CF0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08E5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1A24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B759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7FC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2695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D2E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8B8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B988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74D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19F7A3A8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6A07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5465,64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CCF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58,97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14BC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72B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2246,40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AEC5E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24,24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AAA0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1DF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1556,50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B9E5C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16,79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1A4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11,33</w:t>
            </w:r>
          </w:p>
        </w:tc>
      </w:tr>
    </w:tbl>
    <w:p w14:paraId="4C4E2EA9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E60DFEF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157BCC29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10.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Использование камер «Безопасного региона»</w:t>
      </w:r>
    </w:p>
    <w:p w14:paraId="49540FF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Разрешить размещение камер "Безопасного региона" при входе в подъезды. Оплачивать содержание камер по утвержденному Администрацией тарифу (сейчас 0,18 руб с кв.м помещений)</w:t>
      </w:r>
    </w:p>
    <w:p w14:paraId="38F48298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321D229A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C63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B841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A10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1DA724DE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52E5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lastRenderedPageBreak/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67A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ABD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259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CAC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F61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D6FA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05D0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060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7A207AA8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E28D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4128,22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E7C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44,54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1E2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30,06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875E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3715,62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4B2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40,09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C7CC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B29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1424,70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A17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15,37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B0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10,37</w:t>
            </w:r>
          </w:p>
        </w:tc>
      </w:tr>
    </w:tbl>
    <w:p w14:paraId="4B0E848E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7000971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2776DCF7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Увеличение размера платы за текущий ремонт  на сумму дополнительных работ</w:t>
      </w:r>
    </w:p>
    <w:p w14:paraId="1607A9F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Увеличить размера платы за текущий ремонт на период 12 месяцев начиная с даты окончания собрания на сумму исходя из суммарной стоимости утвержденных дополнительных работ по которым проводится голосование в пунктах 12,13,14 настоящей повестки. Принять имущество на баланс дома</w:t>
      </w:r>
    </w:p>
    <w:p w14:paraId="3F0FAE49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35427EA7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E0CA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05E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6972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1C2CB891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1965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0B6D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2EA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D606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B51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695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083A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345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41F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54BEEE30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15FD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3457,43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0B7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37,3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4D11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25,18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967C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3630,71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55FF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39,17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2F88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DAE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2180,40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EF942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23,52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1FE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15,88</w:t>
            </w:r>
          </w:p>
        </w:tc>
      </w:tr>
    </w:tbl>
    <w:p w14:paraId="3BC48386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CF68E95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19C8E15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Сооружение ступеней возле 1го и 2го подъезда</w:t>
      </w:r>
    </w:p>
    <w:p w14:paraId="4A79A025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работу по текущему ремонту общего имущества : сооружение ступеней при спуске на тротуар возле 1-2-го подъезда рядом со скамейкой (12,6кв.м) и около пандуса (18кв.м) – стоимость 0,37 руб./кв.м. ежемесячно ((12,6+18)кв.м *1993р.= 60985р. / 12мес. / 13733,5кв.м = 0,37р.) Ознакомиться с проектом можно в кв 93. Поручить выполнение работ управляющей организации до октября 2023 года</w:t>
      </w:r>
    </w:p>
    <w:p w14:paraId="3701879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7FAC2AEA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C08D1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2D0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CC4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255220FE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52C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D12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A24C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945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3BC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EBE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DCA7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E5D7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F38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1C779560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8646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t>3790,69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16D4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40,9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57A4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002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3474,90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790C4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37,49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A7E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877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2002,95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905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21,61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FE3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14,58</w:t>
            </w:r>
          </w:p>
        </w:tc>
      </w:tr>
    </w:tbl>
    <w:p w14:paraId="32AA393A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7622622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1B5DCBC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Сооружение тротуара к "Почте"</w:t>
      </w:r>
    </w:p>
    <w:p w14:paraId="7860756D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работу по текущему ремонту общего имущества : сооружение тротуара к дому 15 напротив «Почты» 22 кв.м. – 0,44 руб./кв.м ежемесячно (стоимость работ 22кв.м. х 3296р. = 72512р. / 13733,5кв.м / 12 месяцев=0,44р.). Поручить выполнение работ управляющей организации до октября 2023 года</w:t>
      </w:r>
    </w:p>
    <w:p w14:paraId="2785BD67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F27F4F8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FD3F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53E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360D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50C6BE0C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DC38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21DF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4F23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DCFA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3E3B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466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0F1B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54BC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CC6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281ED308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AD6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3478,11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F02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37,53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0651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25,33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5339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3977,18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B304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42,91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A321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28,96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FA6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1813,25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5F2C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19,56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F59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13,2</w:t>
            </w:r>
          </w:p>
        </w:tc>
      </w:tr>
    </w:tbl>
    <w:p w14:paraId="4192B073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387FDC0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031E7DA7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14.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Монтаж и наладка видеонаблюдения в лифтах</w:t>
      </w:r>
    </w:p>
    <w:p w14:paraId="43C72D69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дополнительную работу по текущему ремонту : монтаж и наладка видеонаблюдения в лифтовых кабинах грузовых и пассажирских лифтов каждого подъезда с возможностью собственникам просматривать информацию в режиме онлайн и хранения информации в течение десяти дней – стоимость 0,99 руб./кв.м (27192р. х 6 лифт. = 163152р. / 13733,5 6кв.м / 12месяцев=0,99руб.) ежемесячно. СРОК — 2023г. Содержание видеокамер оплачивается на условиях определенных в п.9 настоящей повестки</w:t>
      </w:r>
    </w:p>
    <w:p w14:paraId="4B25E266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55EAA6B0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B37F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E376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20E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7ADC354B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9A24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4412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806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424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09C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511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B1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BD88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E08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3BA711E6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87A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4280,94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63B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46,19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5C8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31,17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5C87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3606,88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5444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38,92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89DE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26,26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81A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1380,72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0E298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14,9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D5E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10,05</w:t>
            </w:r>
          </w:p>
        </w:tc>
      </w:tr>
    </w:tbl>
    <w:p w14:paraId="13667362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C652D5F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lastRenderedPageBreak/>
        <w:t>Решение не принято</w:t>
      </w:r>
    </w:p>
    <w:p w14:paraId="308A8D4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15.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Установка шлагбаума возле магазина «Винлаб»</w:t>
      </w:r>
    </w:p>
    <w:p w14:paraId="4E598DC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работу по установке шлагбаума возле магазина «Винлаб» для ограничения проезда со стоимостью монтажа и оборудования до ста семидесяти тысяч рублей. Сборы составят 12,16 руб. с кв. м. с оплатой за ДВА месяца через квитанцию за ЖКУ (167 000р./2мес./13733,5кв.м =6,08р. в месяц). Сбор денежных средств и работы по установке шлагбаума выполнить после согласования проекта с разрешительными органами.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br/>
        <w:t>Установить плату за диспетчеризацию, содержание и ремонт шлагбаума в размере 0,63 рублей с кв.м (стоимость 8652р./13733,5кв.м=0,63руб./кв.м). Работы и обслуживание выполнять сторонней подрядной организацией, поручить управляющей организации заключить соответствующие договоры. Пульты для шлагбаума собственникам покупать самостоятельно. Срок выполнения работ - 2023г</w:t>
      </w:r>
    </w:p>
    <w:p w14:paraId="5CA076E9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4AEA85AA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EB94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6196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96AF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F06B8D3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69A1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E55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D54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1E3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76F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1BC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559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453B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B4F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781E18E0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D5BB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3440,77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F00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37,12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D16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25,05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33C7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4777,92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3E8EB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51,55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35B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34,79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BB9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1049,85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46618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11,33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A98C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7,64</w:t>
            </w:r>
          </w:p>
        </w:tc>
      </w:tr>
    </w:tbl>
    <w:p w14:paraId="35AD5258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53CD54E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19CFFB4A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16.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Установка шлагбаума возле «Барбершоп»</w:t>
      </w:r>
    </w:p>
    <w:p w14:paraId="5AE7F337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работу по текущему ремонту общего имущества : установка шлагбаума возле парикмахерской «Барбершоп» для ограничения проезда сторонних машин по жилому двору дома со стоимостью монтажа и оборудования до ста семидесяти тысяч рублей.  Сборы составят 12,16 руб. с кв. м. с оплатой за ДВА месяца через квитанцию за ЖКУ (167 000р./2мес./13733,5кв.м =6,08р. в месяц). Сбор денежных средств и работы по установке шлагбаума выполнить после согласования проекта с разрешительными органами.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br/>
        <w:t>Установить плату за диспетчеризацию, содержание и ремонт шлагбаума в размере 0,63 рублей с кв.м (стоимость 8652р./13733,5кв.м=0,63руб./кв.м). Работы и обслуживание выполнять сторонней подрядной организацией, поручить управляющей организации заключить соответствующие договоры. Пульты для шлагбаума собственникам покупать самостоятельно. Срок выполнения работ - 2023г</w:t>
      </w:r>
    </w:p>
    <w:p w14:paraId="0F6A5AB4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0909B098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6571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749C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EAB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4E05BD08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8695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42A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4A9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 xml:space="preserve">% от общего количества </w:t>
            </w:r>
            <w:r w:rsidRPr="00ED1C04">
              <w:rPr>
                <w:sz w:val="18"/>
                <w:szCs w:val="18"/>
                <w:lang w:eastAsia="en-US"/>
              </w:rPr>
              <w:lastRenderedPageBreak/>
              <w:t>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ABD6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lastRenderedPageBreak/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1E36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BF7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90D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3B36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E60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78C31E5E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1C1B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t>3528,12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1D5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38,07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715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25,69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20C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4777,92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23AC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51,55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54BF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34,79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EF07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962,50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84A9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10,38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2966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7,01</w:t>
            </w:r>
          </w:p>
        </w:tc>
      </w:tr>
    </w:tbl>
    <w:p w14:paraId="70710723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B2BC7D2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199D91BE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17.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Установка 6-ти полусфер со стороны нежилых помещений на тротуаре</w:t>
      </w:r>
    </w:p>
    <w:p w14:paraId="4CECE051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Приобрести и установить шесть полусфер со стороны нежилых помещений на тротуаре за счет средств, собираемых на благоустройство территории, силами УК «Любимый дом» в 2023г. Утвердить стоимость работ с материалами в сумме 15000 руб. СРОК -до сентября 2023</w:t>
      </w:r>
    </w:p>
    <w:p w14:paraId="36666967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5B518FE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766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9FD8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0EEC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5F7268F0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C93C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FCE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93D8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377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DA3F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4A9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797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AB8A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94A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21D12C2B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A7B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3046,31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D9D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32,87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F0F1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22,18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0187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3578,13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7F2BC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38,61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FE2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26,05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DC83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2644,10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48FB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28,53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BA1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19,25</w:t>
            </w:r>
          </w:p>
        </w:tc>
      </w:tr>
    </w:tbl>
    <w:p w14:paraId="7098291D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86E1FEB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53CB40E1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18.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Установка знака «парковка запрещена» около мусоро-сборочной площадки</w:t>
      </w:r>
    </w:p>
    <w:p w14:paraId="3784CEA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Установить знак «парковка запрещена» около мусоро-сборочной площадки за счет средств, собираемых на благоустройство территории, силами УК «Любимый дом» в 2023г. Утвердить стоимость работ с материалами в сумме 7900 руб. Срок - до июля 2023г</w:t>
      </w:r>
    </w:p>
    <w:p w14:paraId="7CF8D17A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28CE2D53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93C5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CBBB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E4F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53A30DF4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D83F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CB17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CD9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8269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E474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2EE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D931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481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F5D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5D934D25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B2E6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6139,32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A47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66,24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9B7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3C29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1267,04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D96FE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13,67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4A3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9,23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A05C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1862,18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AA4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20,09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EB4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13,56</w:t>
            </w:r>
          </w:p>
        </w:tc>
      </w:tr>
    </w:tbl>
    <w:p w14:paraId="77035C2E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6F44573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7419269D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19.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Разлиновка гостевых парковочных мест</w:t>
      </w:r>
    </w:p>
    <w:p w14:paraId="03EB4D13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Разлиновать гостевые парковочные места за счет средств, собираемых на благоустройство территории, силами УК «Любимый дом» в 2023г. Утвердить стоимость работ с материалами в сумме 19900 руб. Срок до июля 2023</w:t>
      </w:r>
    </w:p>
    <w:p w14:paraId="74F88513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538F9010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62C6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33B9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1D8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4BBA936A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6AA7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DD0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AB6D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5AA7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F52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271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676D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519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601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5911F5D2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338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6800,86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C31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73,38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5B24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49,52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8202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1027,58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5B111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11,09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7E31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ED4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1440,10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7218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15,54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FBB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10,49</w:t>
            </w:r>
          </w:p>
        </w:tc>
      </w:tr>
    </w:tbl>
    <w:p w14:paraId="21105EAB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C0C96BF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59FFE1F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20.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Расширение парковки</w:t>
      </w:r>
    </w:p>
    <w:p w14:paraId="488BE27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Расширение парковки: полный демонтаж тротуара вдоль металлического зеленого забора от ул.Циолковского к мусор.площадке, частичный демонтаж газона напротив «Винлаб», организация газона вдоль тротуара по ул. Циолковского; нанесение новой разметки ёлочкой. Работы выполнить в 2023г. силами УК «Любимый дом»; источник - средства, собираемые на благоустройство территории. Утвердить стоимость работ с материалами в сумме – 438000 рублей. Срок — до ноября 2023</w:t>
      </w:r>
    </w:p>
    <w:p w14:paraId="397C0277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0CCE210C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7662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68E4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344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5EE178C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6850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415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BA4F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5020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BC65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FFB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FA16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3C9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313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5F2A4604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A266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5002,71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047B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53,98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DCF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36,43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28F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2894,38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DF314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31,23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2951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21,08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0D9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1371,45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91B2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14,8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5CF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9,99</w:t>
            </w:r>
          </w:p>
        </w:tc>
      </w:tr>
    </w:tbl>
    <w:p w14:paraId="73CCF7B1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9474541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5E387D2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Утверждение платы за содержание и ремонт мусоро-сборочной площадки</w:t>
      </w:r>
    </w:p>
    <w:p w14:paraId="3825C69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lastRenderedPageBreak/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Установить плату с собственников за содержание и ремонт мусоросборочной площадки в размере, установленном Постановлением Администрации города от 29.12.20018г. № 2233-п - 0,47 руб./кв.м в  месяц  (0,114 куб./кв.м х 50р. / 12мес.= 0,47р.)</w:t>
      </w:r>
    </w:p>
    <w:p w14:paraId="1C3F5F27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77A3E24B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10A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3E2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A087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9399C30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D5D5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3BE6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8A4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45CA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0F2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B2D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D49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93F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798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7D062ADE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9B21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4809,64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2996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51,89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543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35,02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89D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2294,55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DE17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24,76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0D6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16,71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AB0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2164,35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D863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23,35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93F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15,76</w:t>
            </w:r>
          </w:p>
        </w:tc>
      </w:tr>
    </w:tbl>
    <w:p w14:paraId="70A77311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2F64D15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1DF80CDA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Размещение средств капитального ремонта на депозите</w:t>
      </w:r>
    </w:p>
    <w:p w14:paraId="5011C217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Временно свободные средства фонда капитального ремонта, формируемого на специальном счете управляющей компании, размещать на специальных депозитах в ПАО «Сбербанк», в размере до шестисот тысяч рублей каждый, сроком до полугода, с последующей пролонгацией, с зачислением полученных процентов на специальный счет капитального ремонта управляющей организации или присоединением к депозиту. Поручить управляющей организации ООО "УК "Любимый дом" заключать соответствующие договоры</w:t>
      </w:r>
    </w:p>
    <w:p w14:paraId="544FBD5A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0F4FF621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00D1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3450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C32A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46EE3AF6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2122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F248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A32E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EACA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E82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C7D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C2D2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941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4AA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48421CFF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D10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6882,41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BA7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74,26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AD1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50,11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26B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643,75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C6459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6,95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2555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0CE7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1742,38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E49C2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18,8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61BC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12,69</w:t>
            </w:r>
          </w:p>
        </w:tc>
      </w:tr>
    </w:tbl>
    <w:p w14:paraId="2B5F4937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1889003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6F096C13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 заключении прямых договоров на коммунальные услуги</w:t>
      </w:r>
    </w:p>
    <w:p w14:paraId="5783FC7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Заключить собственникам помещений в многоквартирном доме, действующим от своего имени, в порядке, установленном Жилищным кодексом РФ, прямые договора с МУП «Водоканал» (водоотведение, холодное водоснабжение, водоснабжение для горячего водоснабжения), МУП «Подольская теплосеть» (отопление, подогрев воды для горячего водоснабжения), ПАО «Мосэнергосбыт» (электроснабжение)</w:t>
      </w:r>
    </w:p>
    <w:p w14:paraId="7D78D490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lastRenderedPageBreak/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35FB989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A42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85DB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09D4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145AA56C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DB4C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E1C3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DAB4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14E5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811D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269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2659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346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B46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445BAB92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8E26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3400,40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2257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36,69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377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24,76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4B5A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3580,05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1864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38,63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769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26,07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6620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2288,09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BA014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24,69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EA91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16,66</w:t>
            </w:r>
          </w:p>
        </w:tc>
      </w:tr>
    </w:tbl>
    <w:p w14:paraId="0BD1D34A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BA369CB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171E5529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24.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Пользование услугами «Паспортного стола»</w:t>
      </w:r>
    </w:p>
    <w:p w14:paraId="01B5B32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Пользоваться услугами «Паспортного стола» в управляющей компании</w:t>
      </w:r>
    </w:p>
    <w:p w14:paraId="32A6ADE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4995A128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AE68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28A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282E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76008067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44AF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C612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838A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924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4A0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4DE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C82D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354F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FED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2CFB9E02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AEAC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7206,24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A0F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77,75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F09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52,47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984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646,20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CD9ED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6,97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14106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5A8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1416,10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67EC2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15,28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A06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10,31</w:t>
            </w:r>
          </w:p>
        </w:tc>
      </w:tr>
    </w:tbl>
    <w:p w14:paraId="4BE97F9A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7D11EB8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0C9468A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25.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Пользование услугам "РКЦ"</w:t>
      </w:r>
    </w:p>
    <w:p w14:paraId="347F0F5B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Пользоваться услугами «Расчетно-кассового центра» в управляющей компании</w:t>
      </w:r>
    </w:p>
    <w:p w14:paraId="097CDD3E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31283898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05C6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6B7A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1989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0D858C5C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E16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2EF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5775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090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A81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95D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E08A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E4EC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E73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4FDB1A55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6706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5836,80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3D89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62,97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0921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D07C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796,30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F965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8,59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73A8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E473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2635,44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8C2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28,43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999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19,19</w:t>
            </w:r>
          </w:p>
        </w:tc>
      </w:tr>
    </w:tbl>
    <w:p w14:paraId="238E1EF9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E47061C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25C216D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lastRenderedPageBreak/>
        <w:t xml:space="preserve">26.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Избрание Совета дома</w:t>
      </w:r>
    </w:p>
    <w:p w14:paraId="21F4336B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Избрать на 2 года Совета дома в составе :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br/>
        <w:t>1. Сивова Сергея Станиславовича, кв. 21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br/>
        <w:t>2. Ульянова Сергея Вячеславовича, кв. 27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br/>
        <w:t>3. Антонян Владимира Грантовича, кв. 93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br/>
        <w:t>4. Евсикову Яну Викторовну, кв. 115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br/>
        <w:t>5. Щетинину Светлану Михайловну, кв.256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br/>
        <w:t>6. Локтионова Павла Юрьевича, кв. 258</w:t>
      </w:r>
    </w:p>
    <w:p w14:paraId="30655182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35781A2D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4C69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2501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4AA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43A7D547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0EF9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44A0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89DA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5B2F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0762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21F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FCC6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770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61C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126B4B80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D17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6411,49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D54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69,17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2751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46,69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0011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2137,60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2E04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23,06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098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A2AC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719,45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01A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7,76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085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5,24</w:t>
            </w:r>
          </w:p>
        </w:tc>
      </w:tr>
    </w:tbl>
    <w:p w14:paraId="393C2912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4005A86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2C9DAF5B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27.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Выбор Председателя Совета дома</w:t>
      </w:r>
    </w:p>
    <w:p w14:paraId="385D066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Выбрать на 2 года председателем совета дома Евсикову Яну Викторовну кв.115</w:t>
      </w:r>
    </w:p>
    <w:p w14:paraId="63CAACA6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2CCC43B0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E4E5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0715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8FBA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6ECE0F7D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D8BF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FC3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AB1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7A8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BA8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673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D1C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F3BA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468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4B3D316D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310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6693,36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60AA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72,22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2B9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48,74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C1CF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2001,70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10DA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21,6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56D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14,58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0950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573,48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0EB41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6,19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F6A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4,18</w:t>
            </w:r>
          </w:p>
        </w:tc>
      </w:tr>
    </w:tbl>
    <w:p w14:paraId="059DEFB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7017C59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2F0C1F6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28.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Выбор Председателя Совета дома</w:t>
      </w:r>
    </w:p>
    <w:p w14:paraId="7F1D675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Выбрать председателем совета дома Куранову Анжелику Сазоновна кв.51</w:t>
      </w:r>
    </w:p>
    <w:p w14:paraId="26117168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BF0BD6E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87AA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6F4C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078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CA52C9B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25E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lastRenderedPageBreak/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B4CB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ABFA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6515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B45E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A95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08DC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B13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3AD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4D81CD90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D177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1505,63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06C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16,24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D1F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10,96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F03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5346,17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039E2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57,68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96D0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38,93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80B1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2416,74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6CFC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26,07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F4A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17,6</w:t>
            </w:r>
          </w:p>
        </w:tc>
      </w:tr>
    </w:tbl>
    <w:p w14:paraId="07B7E2F6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48A9C15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4492AB9E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29.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Вознаграждение Председателя Совета дома</w:t>
      </w:r>
    </w:p>
    <w:p w14:paraId="49CEAC0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дополнительную услугу «Вознаграждение Председателя Совета дома». Услугу начислять при одобрении её (услуги) не менее 50 % собственников в доме, в размере 50 копеек/кв.м ежемесячно. Начислять услугу «Вознаграждение Председателя Совета дома» собственникам, проголосовавшим «за» её оказание. УК выплачивать вознаграждение в размере оплаченных собственниками средств (за минусом налогов) выбранному Председателю Совета дома на период его полномочий</w:t>
      </w:r>
    </w:p>
    <w:p w14:paraId="18A999E0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34F8C746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0F55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1426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D58E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4C145E94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A01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7A67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E73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5391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B265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469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32C8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314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01A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7FDA135B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D430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5727,87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7FF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61,8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174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41,71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D19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2332,47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082C6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25,17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C0B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02F8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1208,20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6894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13,04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B14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8,8</w:t>
            </w:r>
          </w:p>
        </w:tc>
      </w:tr>
    </w:tbl>
    <w:p w14:paraId="6C2576DA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44D7F81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5C2170D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30.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Наделение Председателя совета дома полномочиями</w:t>
      </w:r>
    </w:p>
    <w:p w14:paraId="09F40257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Наделить Председателя совета дома полномочиями: 1). взаимодействие с управляющей компанией; 2). правом подписи договоров аренды , предоставления в пользование общедомовым имуществом; 3).правом распоряжения средствами дома совместно с Советом дома; 4). правом запросом на видеозаписи с камер видеонаблюдения</w:t>
      </w:r>
    </w:p>
    <w:p w14:paraId="710A8996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585F2FE0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325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B86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38F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4D61B03C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7D8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F6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880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D8D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E8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B7A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B41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8BCC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503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2443102B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2C35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t>6308,74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B14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68,07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0F1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45,94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D9E3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2119,30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EBBE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22,87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F953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D2E5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840,50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85A29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9,07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AF7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6,12</w:t>
            </w:r>
          </w:p>
        </w:tc>
      </w:tr>
    </w:tbl>
    <w:p w14:paraId="3BD01458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8A93BD3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4F68EEE9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31.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Замена при входе в подъезды вторых деревянных дверей</w:t>
      </w:r>
    </w:p>
    <w:p w14:paraId="07A231A5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работу по текущему ремонту подъездов: замена при входе в подъезды вторых деревянных дверей на первых этажах всех подъездов на металлические   стоимость 43900р. х 3под. = 131700р. Срок-2023г</w:t>
      </w:r>
    </w:p>
    <w:p w14:paraId="745747FA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5CEABCBB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352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0482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8C43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2500FB4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73C5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2600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832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7034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5A1E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BCA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890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2231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EB8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6CEFC914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43A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4157,74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C5B8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44,86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2FE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30,27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E0BD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3262,00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9C75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35,19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6AC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E4EC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1848,80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2DEF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19,95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125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13,46</w:t>
            </w:r>
          </w:p>
        </w:tc>
      </w:tr>
    </w:tbl>
    <w:p w14:paraId="46020212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616457A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2F744A77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32.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Отчет о проведенном ремонте в 2022г</w:t>
      </w:r>
    </w:p>
    <w:p w14:paraId="1B597559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отчет о выполненных работах по текущему ремонту за 2022г. согласно размещенному на сайте Управляющей организации</w:t>
      </w:r>
    </w:p>
    <w:p w14:paraId="51F7A110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7E3FC75B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AB27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D35E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AB5D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564C2C6B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F9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1E3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5FD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09C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9E9B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09F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14BA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06BF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8BF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420E238A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0F7F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5354,10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5723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57,77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2CE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38,99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7597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1553,62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0DEA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16,76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DEF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11,31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9C1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2360,82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F3F9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25,47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A68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17,19</w:t>
            </w:r>
          </w:p>
        </w:tc>
      </w:tr>
    </w:tbl>
    <w:p w14:paraId="337630F6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8412050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558179D3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33.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План работ по текущему ремонту в 2023г</w:t>
      </w:r>
    </w:p>
    <w:p w14:paraId="632B688B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План работ по текущему ремонту общего имущества в 2023г. согласно размещенному на сайте Управляющей организации</w:t>
      </w:r>
    </w:p>
    <w:p w14:paraId="135694FC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lastRenderedPageBreak/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50455A92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3E0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21A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DE5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1C90DF0B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06EA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1526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4EE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6B5C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8868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F72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8F9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01D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B17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5EB788EE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97C2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6440,52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48E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69,49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74B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0F79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313,50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7C376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3,38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24AB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998A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2514,52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81C1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27,13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891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18,31</w:t>
            </w:r>
          </w:p>
        </w:tc>
      </w:tr>
    </w:tbl>
    <w:p w14:paraId="420CEE2C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519F46A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4FC24599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34.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Использование ЕИАС ЖКХ МО при проведении собрания</w:t>
      </w:r>
    </w:p>
    <w:p w14:paraId="6AF4D62C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Использовать ЕИАС ЖКХ</w:t>
      </w:r>
    </w:p>
    <w:p w14:paraId="4DC93CC9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3A63C9CC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DCCF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C6FA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35C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47728C3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662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8FE9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B126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2B2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A24F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577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F69B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297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723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471C490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386D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6610,72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8192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71,32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D876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48,14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2B4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319,40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2A80C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3,45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58DC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043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2338,42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DF4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25,23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2CC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17,03</w:t>
            </w:r>
          </w:p>
        </w:tc>
      </w:tr>
    </w:tbl>
    <w:p w14:paraId="1B8E83E2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5663816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7D828CAA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35.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Определение администратора собрания</w:t>
      </w:r>
    </w:p>
    <w:p w14:paraId="145B4C7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ДОМ", ОГРН: 1145074015349</w:t>
      </w:r>
    </w:p>
    <w:p w14:paraId="0D908078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4186E080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20E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44FA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09EB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73D12A93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F638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AB8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43B5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4F01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7AE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57F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8D9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7E04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D86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55B42E42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36B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7123,37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F31A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76,86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69F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51,87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F3A6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84,20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1289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0,91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0C85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1AE4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2060,97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6E3DC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22,24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262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15,01</w:t>
            </w:r>
          </w:p>
        </w:tc>
      </w:tr>
    </w:tbl>
    <w:p w14:paraId="7C5F8B7D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87741BA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12217E93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36.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Порядок приема администратором собрания сообщений</w:t>
      </w:r>
    </w:p>
    <w:p w14:paraId="2A018693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lastRenderedPageBreak/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Принимать путем передачи заполненных сообщений ответственным в кв.30,47,115,240,241 в доме по адресу г Подольск, б-р Бородинский, д. 17; в ООО "УК "Любимый дом" офис (с 8:00 до 17:00 по рабочим дням) и в диспетчерскую круглосуточно; голосование с использованием системы ЕИАС ЖКХ МО,</w:t>
      </w:r>
    </w:p>
    <w:p w14:paraId="17947F96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3AF5E33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F4A3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F576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8FD6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45E3517E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79F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C850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E29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8EA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D269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3AF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99E0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F58A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61F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7BB7A038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25E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7908,64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655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85,33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7514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57,59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675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143,80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85897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1,55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B71B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8A0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1216,10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A40E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13,12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767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8,86</w:t>
            </w:r>
          </w:p>
        </w:tc>
      </w:tr>
    </w:tbl>
    <w:p w14:paraId="4E8A7602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0DE19B2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538C9BE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37.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Продолжительность голосования</w:t>
      </w:r>
    </w:p>
    <w:p w14:paraId="5444D4E3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Продолжительность голосования по вопросам повестки собрания собственников помещений -  с 15 марта по 27 апреля 2023г</w:t>
      </w:r>
    </w:p>
    <w:p w14:paraId="6FA7F39C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7E9A3281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9E23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5EE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D5D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7EDF2324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06EC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BD1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DBC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B69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5DF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1BB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5905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FA81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04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1FF2D65F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4188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8444,34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E0E5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91,11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1AB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61,49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0C8C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9D3C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C9B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5067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824,20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C85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8,89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910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</w:t>
            </w:r>
          </w:p>
        </w:tc>
      </w:tr>
    </w:tbl>
    <w:p w14:paraId="4216B4A8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C1D6912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0F54C1CA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38.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Порядок приема администратором собрания решений</w:t>
      </w:r>
    </w:p>
    <w:p w14:paraId="419B2BBD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Принимать путем передачи заполненных решений собственников ответственным в кв.30,47,115,240,241 в доме по адресу г Подольск, б-р Бородинский, д. 17; в ООО "УК "Любимый дом" офис (с 8:00 до 17:00 по рабочим дням) и в диспетчерскую круглосуточно; голосование с использованием системы ЕИАС ЖКХ МО,</w:t>
      </w:r>
    </w:p>
    <w:p w14:paraId="78E9C4D4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386F7C40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EAA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8042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32E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5C009A0A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E681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lastRenderedPageBreak/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CD13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ED8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CEC4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202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797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0DB4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DF1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7CE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1F2F9800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25AD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8136,24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3781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87,78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EF7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59,24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6768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142,20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122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1,53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A43D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996B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990,10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82EB8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10,68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17D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7,21</w:t>
            </w:r>
          </w:p>
        </w:tc>
      </w:tr>
    </w:tbl>
    <w:p w14:paraId="7FE70120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C23339E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21AB8C18" w14:textId="55C203AF"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1Э/2023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27.04.2023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0F143402" w14:textId="6E2A4B3D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14:paraId="67954996" w14:textId="104E2BAE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14:paraId="21EE71C1" w14:textId="32473CF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14:paraId="71FB5B13" w14:textId="69873401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14:paraId="02E2E9FA" w14:textId="2BB4873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14:paraId="77F263B5" w14:textId="2C5454B7"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</w:t>
      </w:r>
      <w:r w:rsidR="00083617" w:rsidRPr="00083617">
        <w:rPr>
          <w:rFonts w:ascii="Arial" w:eastAsia="Times New Roman" w:hAnsi="Arial" w:cs="Arial"/>
          <w:sz w:val="24"/>
          <w:szCs w:val="24"/>
        </w:rPr>
        <w:t>в соответствии с Жилищным кодексом Российской Федерации у временного или действующего администратора собрания собственников</w:t>
      </w:r>
      <w:r w:rsidR="00083617">
        <w:rPr>
          <w:rFonts w:ascii="Arial" w:eastAsia="Times New Roman" w:hAnsi="Arial" w:cs="Arial"/>
          <w:sz w:val="24"/>
          <w:szCs w:val="24"/>
        </w:rPr>
        <w:t>.</w:t>
      </w:r>
    </w:p>
    <w:p w14:paraId="711F1E62" w14:textId="5448FE80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DD77D5" w14:textId="77777777" w:rsidR="00CE6272" w:rsidRDefault="00CE6272"/>
    <w:sectPr w:rsidR="00CE6272" w:rsidSect="00CD01BF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E932D" w14:textId="77777777" w:rsidR="00135859" w:rsidRDefault="00135859" w:rsidP="001E34D9">
      <w:pPr>
        <w:spacing w:after="0" w:line="240" w:lineRule="auto"/>
      </w:pPr>
      <w:r>
        <w:separator/>
      </w:r>
    </w:p>
  </w:endnote>
  <w:endnote w:type="continuationSeparator" w:id="0">
    <w:p w14:paraId="3EAF0FEC" w14:textId="77777777" w:rsidR="00135859" w:rsidRDefault="00135859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621F3" w14:textId="77777777" w:rsidR="00135859" w:rsidRDefault="00135859" w:rsidP="001E34D9">
      <w:pPr>
        <w:spacing w:after="0" w:line="240" w:lineRule="auto"/>
      </w:pPr>
      <w:r>
        <w:separator/>
      </w:r>
    </w:p>
  </w:footnote>
  <w:footnote w:type="continuationSeparator" w:id="0">
    <w:p w14:paraId="032280B7" w14:textId="77777777" w:rsidR="00135859" w:rsidRDefault="00135859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94"/>
    <w:rsid w:val="00014EAB"/>
    <w:rsid w:val="00023C7A"/>
    <w:rsid w:val="0006064B"/>
    <w:rsid w:val="00065C67"/>
    <w:rsid w:val="00083617"/>
    <w:rsid w:val="000B1D4C"/>
    <w:rsid w:val="0013530D"/>
    <w:rsid w:val="00135859"/>
    <w:rsid w:val="001E34D9"/>
    <w:rsid w:val="00204826"/>
    <w:rsid w:val="00216887"/>
    <w:rsid w:val="002521D1"/>
    <w:rsid w:val="002578F8"/>
    <w:rsid w:val="002B1C76"/>
    <w:rsid w:val="00314DCA"/>
    <w:rsid w:val="00332805"/>
    <w:rsid w:val="0034763E"/>
    <w:rsid w:val="00390D7B"/>
    <w:rsid w:val="003A1387"/>
    <w:rsid w:val="00404D57"/>
    <w:rsid w:val="004439A5"/>
    <w:rsid w:val="00475382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603851"/>
    <w:rsid w:val="0060448F"/>
    <w:rsid w:val="0060793B"/>
    <w:rsid w:val="0063027B"/>
    <w:rsid w:val="007167EA"/>
    <w:rsid w:val="00757EC2"/>
    <w:rsid w:val="00792BFC"/>
    <w:rsid w:val="00794317"/>
    <w:rsid w:val="00841633"/>
    <w:rsid w:val="00845C44"/>
    <w:rsid w:val="008A10ED"/>
    <w:rsid w:val="008A6733"/>
    <w:rsid w:val="008F37CD"/>
    <w:rsid w:val="0090122B"/>
    <w:rsid w:val="00923C0A"/>
    <w:rsid w:val="0094007B"/>
    <w:rsid w:val="00975A3B"/>
    <w:rsid w:val="009971CA"/>
    <w:rsid w:val="00A5099D"/>
    <w:rsid w:val="00A65EDB"/>
    <w:rsid w:val="00AB37EC"/>
    <w:rsid w:val="00AF10EA"/>
    <w:rsid w:val="00AF7B94"/>
    <w:rsid w:val="00B110BA"/>
    <w:rsid w:val="00BF62A0"/>
    <w:rsid w:val="00C42B30"/>
    <w:rsid w:val="00CD37D4"/>
    <w:rsid w:val="00CE6272"/>
    <w:rsid w:val="00CF0194"/>
    <w:rsid w:val="00D228D4"/>
    <w:rsid w:val="00D362DE"/>
    <w:rsid w:val="00D64488"/>
    <w:rsid w:val="00DD2596"/>
    <w:rsid w:val="00DD2DA4"/>
    <w:rsid w:val="00DF02AE"/>
    <w:rsid w:val="00E651CF"/>
    <w:rsid w:val="00E80837"/>
    <w:rsid w:val="00E82EB1"/>
    <w:rsid w:val="00E870A7"/>
    <w:rsid w:val="00ED1C04"/>
    <w:rsid w:val="00ED23D7"/>
    <w:rsid w:val="00F0031C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  <w15:docId w15:val="{036C1BDD-77F6-433B-A516-9294431A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7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1B34E-A4DE-4997-8C4F-A46BC8F4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4955</Words>
  <Characters>28244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2023-04-27T13:19:00Z</dcterms:created>
  <dcterms:modified xsi:type="dcterms:W3CDTF">2023-04-27T13:19:00Z</dcterms:modified>
</cp:coreProperties>
</file>